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33A" w:rsidRDefault="00E641DA">
      <w:pPr>
        <w:framePr w:wrap="around" w:vAnchor="page" w:hAnchor="page" w:x="5831" w:y="740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85800" cy="63817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1DA" w:rsidRDefault="00E641DA" w:rsidP="00E641DA">
      <w:pPr>
        <w:pStyle w:val="10"/>
        <w:shd w:val="clear" w:color="auto" w:fill="auto"/>
        <w:spacing w:before="0"/>
        <w:rPr>
          <w:rFonts w:ascii="PT Astra Serif" w:hAnsi="PT Astra Serif"/>
          <w:sz w:val="28"/>
          <w:szCs w:val="28"/>
          <w:lang w:val="ru-RU"/>
        </w:rPr>
      </w:pPr>
      <w:bookmarkStart w:id="0" w:name="bookmark0"/>
    </w:p>
    <w:p w:rsidR="00E641DA" w:rsidRDefault="00E641DA" w:rsidP="00E641DA">
      <w:pPr>
        <w:pStyle w:val="10"/>
        <w:shd w:val="clear" w:color="auto" w:fill="auto"/>
        <w:spacing w:before="0" w:line="240" w:lineRule="auto"/>
        <w:rPr>
          <w:rFonts w:ascii="PT Astra Serif" w:hAnsi="PT Astra Serif"/>
          <w:sz w:val="28"/>
          <w:szCs w:val="28"/>
          <w:lang w:val="ru-RU"/>
        </w:rPr>
      </w:pPr>
    </w:p>
    <w:p w:rsidR="00E641DA" w:rsidRDefault="00E641DA" w:rsidP="00E641DA">
      <w:pPr>
        <w:pStyle w:val="10"/>
        <w:shd w:val="clear" w:color="auto" w:fill="auto"/>
        <w:spacing w:before="0"/>
        <w:rPr>
          <w:rFonts w:ascii="PT Astra Serif" w:hAnsi="PT Astra Serif"/>
          <w:sz w:val="28"/>
          <w:szCs w:val="28"/>
          <w:lang w:val="ru-RU"/>
        </w:rPr>
      </w:pPr>
    </w:p>
    <w:p w:rsidR="00E641DA" w:rsidRDefault="001B5493" w:rsidP="00E641DA">
      <w:pPr>
        <w:pStyle w:val="10"/>
        <w:shd w:val="clear" w:color="auto" w:fill="auto"/>
        <w:spacing w:before="0" w:line="240" w:lineRule="auto"/>
        <w:rPr>
          <w:rFonts w:ascii="PT Astra Serif" w:hAnsi="PT Astra Serif"/>
          <w:sz w:val="28"/>
          <w:szCs w:val="28"/>
          <w:lang w:val="ru-RU"/>
        </w:rPr>
      </w:pPr>
      <w:r w:rsidRPr="00E641DA">
        <w:rPr>
          <w:rFonts w:ascii="PT Astra Serif" w:hAnsi="PT Astra Serif"/>
          <w:sz w:val="28"/>
          <w:szCs w:val="28"/>
        </w:rPr>
        <w:t>ГУБЕРНАТОР ТОМСКОЙ ОБЛАСТИ</w:t>
      </w:r>
    </w:p>
    <w:p w:rsidR="00E641DA" w:rsidRDefault="001B5493" w:rsidP="00E641DA">
      <w:pPr>
        <w:pStyle w:val="10"/>
        <w:shd w:val="clear" w:color="auto" w:fill="auto"/>
        <w:spacing w:before="0" w:line="240" w:lineRule="auto"/>
        <w:rPr>
          <w:rFonts w:ascii="PT Astra Serif" w:hAnsi="PT Astra Serif"/>
          <w:sz w:val="28"/>
          <w:szCs w:val="28"/>
          <w:lang w:val="ru-RU"/>
        </w:rPr>
      </w:pPr>
      <w:r w:rsidRPr="00E641DA">
        <w:rPr>
          <w:rFonts w:ascii="PT Astra Serif" w:hAnsi="PT Astra Serif"/>
          <w:sz w:val="28"/>
          <w:szCs w:val="28"/>
        </w:rPr>
        <w:t xml:space="preserve"> </w:t>
      </w:r>
    </w:p>
    <w:p w:rsidR="001C433A" w:rsidRPr="00E641DA" w:rsidRDefault="001B5493" w:rsidP="00E641DA">
      <w:pPr>
        <w:pStyle w:val="10"/>
        <w:shd w:val="clear" w:color="auto" w:fill="auto"/>
        <w:spacing w:before="0" w:line="240" w:lineRule="auto"/>
        <w:rPr>
          <w:rFonts w:ascii="PT Astra Serif" w:hAnsi="PT Astra Serif"/>
          <w:sz w:val="28"/>
          <w:szCs w:val="28"/>
        </w:rPr>
      </w:pPr>
      <w:r w:rsidRPr="00E641DA">
        <w:rPr>
          <w:rStyle w:val="11pt"/>
          <w:rFonts w:ascii="PT Astra Serif" w:hAnsi="PT Astra Serif"/>
          <w:sz w:val="28"/>
          <w:szCs w:val="28"/>
        </w:rPr>
        <w:t>РАСПОРЯЖЕНИЕ</w:t>
      </w:r>
      <w:bookmarkEnd w:id="0"/>
    </w:p>
    <w:p w:rsidR="00E641DA" w:rsidRDefault="00E641DA" w:rsidP="00E641DA">
      <w:pPr>
        <w:pStyle w:val="3"/>
        <w:shd w:val="clear" w:color="auto" w:fill="auto"/>
        <w:spacing w:line="230" w:lineRule="exact"/>
        <w:ind w:firstLine="0"/>
        <w:rPr>
          <w:rFonts w:ascii="PT Astra Serif" w:hAnsi="PT Astra Serif"/>
          <w:sz w:val="26"/>
          <w:szCs w:val="26"/>
          <w:lang w:val="ru-RU"/>
        </w:rPr>
      </w:pPr>
    </w:p>
    <w:p w:rsidR="00E641DA" w:rsidRDefault="00E641DA" w:rsidP="00E641DA">
      <w:pPr>
        <w:pStyle w:val="3"/>
        <w:shd w:val="clear" w:color="auto" w:fill="auto"/>
        <w:spacing w:line="230" w:lineRule="exact"/>
        <w:ind w:firstLine="0"/>
        <w:rPr>
          <w:rFonts w:ascii="PT Astra Serif" w:hAnsi="PT Astra Serif"/>
          <w:sz w:val="26"/>
          <w:szCs w:val="26"/>
          <w:lang w:val="ru-RU"/>
        </w:rPr>
      </w:pPr>
    </w:p>
    <w:p w:rsidR="001C433A" w:rsidRPr="00E641DA" w:rsidRDefault="001B5493" w:rsidP="00E641DA">
      <w:pPr>
        <w:pStyle w:val="3"/>
        <w:shd w:val="clear" w:color="auto" w:fill="auto"/>
        <w:spacing w:line="230" w:lineRule="exact"/>
        <w:ind w:firstLine="0"/>
        <w:rPr>
          <w:rFonts w:ascii="PT Astra Serif" w:hAnsi="PT Astra Serif"/>
          <w:sz w:val="26"/>
          <w:szCs w:val="26"/>
          <w:lang w:val="ru-RU"/>
        </w:rPr>
      </w:pPr>
      <w:r w:rsidRPr="00E641DA">
        <w:rPr>
          <w:rFonts w:ascii="PT Astra Serif" w:hAnsi="PT Astra Serif"/>
          <w:sz w:val="26"/>
          <w:szCs w:val="26"/>
        </w:rPr>
        <w:t>09.03.2022</w:t>
      </w:r>
      <w:r w:rsidR="00E641DA" w:rsidRPr="00E641DA">
        <w:rPr>
          <w:rFonts w:ascii="PT Astra Serif" w:hAnsi="PT Astra Serif"/>
          <w:sz w:val="26"/>
          <w:szCs w:val="26"/>
          <w:lang w:val="ru-RU"/>
        </w:rPr>
        <w:t xml:space="preserve">                                                                                                              </w:t>
      </w:r>
      <w:r w:rsidRPr="00E641DA">
        <w:rPr>
          <w:rFonts w:ascii="PT Astra Serif" w:hAnsi="PT Astra Serif"/>
          <w:sz w:val="26"/>
          <w:szCs w:val="26"/>
        </w:rPr>
        <w:t>№ 41-р</w:t>
      </w:r>
    </w:p>
    <w:p w:rsidR="00E641DA" w:rsidRPr="00E641DA" w:rsidRDefault="00E641DA" w:rsidP="00E641DA">
      <w:pPr>
        <w:pStyle w:val="3"/>
        <w:shd w:val="clear" w:color="auto" w:fill="auto"/>
        <w:spacing w:line="230" w:lineRule="exact"/>
        <w:ind w:firstLine="0"/>
        <w:rPr>
          <w:rFonts w:ascii="PT Astra Serif" w:hAnsi="PT Astra Serif"/>
          <w:sz w:val="26"/>
          <w:szCs w:val="26"/>
          <w:lang w:val="ru-RU"/>
        </w:rPr>
      </w:pPr>
    </w:p>
    <w:p w:rsidR="00E641DA" w:rsidRPr="00E641DA" w:rsidRDefault="00E641DA" w:rsidP="00E641DA">
      <w:pPr>
        <w:pStyle w:val="3"/>
        <w:shd w:val="clear" w:color="auto" w:fill="auto"/>
        <w:spacing w:line="230" w:lineRule="exact"/>
        <w:ind w:firstLine="0"/>
        <w:rPr>
          <w:rFonts w:ascii="PT Astra Serif" w:hAnsi="PT Astra Serif"/>
          <w:sz w:val="26"/>
          <w:szCs w:val="26"/>
          <w:lang w:val="ru-RU"/>
        </w:rPr>
      </w:pPr>
    </w:p>
    <w:p w:rsidR="001C433A" w:rsidRPr="00E641DA" w:rsidRDefault="001B5493" w:rsidP="00E641DA">
      <w:pPr>
        <w:pStyle w:val="3"/>
        <w:shd w:val="clear" w:color="auto" w:fill="auto"/>
        <w:spacing w:line="298" w:lineRule="exact"/>
        <w:ind w:left="1747" w:right="1747" w:firstLine="0"/>
        <w:jc w:val="center"/>
        <w:rPr>
          <w:rFonts w:ascii="PT Astra Serif" w:hAnsi="PT Astra Serif"/>
          <w:spacing w:val="0"/>
          <w:sz w:val="26"/>
          <w:szCs w:val="26"/>
          <w:lang w:val="ru-RU"/>
        </w:rPr>
      </w:pPr>
      <w:r w:rsidRPr="00E641DA">
        <w:rPr>
          <w:rFonts w:ascii="PT Astra Serif" w:hAnsi="PT Astra Serif"/>
          <w:spacing w:val="0"/>
          <w:sz w:val="26"/>
          <w:szCs w:val="26"/>
        </w:rPr>
        <w:t>О внесении изменений в распоряжение Губернатора</w:t>
      </w:r>
      <w:r w:rsidRPr="00E641DA">
        <w:rPr>
          <w:rFonts w:ascii="PT Astra Serif" w:hAnsi="PT Astra Serif"/>
          <w:spacing w:val="0"/>
          <w:sz w:val="26"/>
          <w:szCs w:val="26"/>
        </w:rPr>
        <w:br/>
      </w:r>
      <w:r w:rsidRPr="00E641DA">
        <w:rPr>
          <w:rFonts w:ascii="PT Astra Serif" w:hAnsi="PT Astra Serif"/>
          <w:spacing w:val="0"/>
          <w:sz w:val="26"/>
          <w:szCs w:val="26"/>
        </w:rPr>
        <w:t>Томской области от 23.03.2021 № 54-р</w:t>
      </w:r>
    </w:p>
    <w:p w:rsidR="00E641DA" w:rsidRPr="00E641DA" w:rsidRDefault="00E641DA" w:rsidP="00E641DA">
      <w:pPr>
        <w:pStyle w:val="3"/>
        <w:shd w:val="clear" w:color="auto" w:fill="auto"/>
        <w:spacing w:line="298" w:lineRule="exact"/>
        <w:ind w:left="1747" w:right="1747" w:firstLine="0"/>
        <w:jc w:val="center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E641DA" w:rsidRPr="00E641DA" w:rsidRDefault="00E641DA" w:rsidP="00E641DA">
      <w:pPr>
        <w:pStyle w:val="3"/>
        <w:shd w:val="clear" w:color="auto" w:fill="auto"/>
        <w:spacing w:line="298" w:lineRule="exact"/>
        <w:ind w:left="1747" w:right="1747" w:firstLine="0"/>
        <w:jc w:val="center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1C433A" w:rsidRPr="00E641DA" w:rsidRDefault="001B5493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E641DA">
        <w:rPr>
          <w:rFonts w:ascii="PT Astra Serif" w:hAnsi="PT Astra Serif"/>
          <w:spacing w:val="0"/>
          <w:sz w:val="26"/>
          <w:szCs w:val="26"/>
        </w:rPr>
        <w:t>Внести в распоряжение Губернатора Томской области от 23.03.2021</w:t>
      </w:r>
      <w:r w:rsidR="00E641DA" w:rsidRP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     </w:t>
      </w:r>
      <w:r w:rsidRPr="00E641DA">
        <w:rPr>
          <w:rFonts w:ascii="PT Astra Serif" w:hAnsi="PT Astra Serif"/>
          <w:spacing w:val="0"/>
          <w:sz w:val="26"/>
          <w:szCs w:val="26"/>
        </w:rPr>
        <w:t xml:space="preserve"> № 54-р «О создании Совета по цифровому развитию при Губернаторе Томской области» следующие изменения:</w:t>
      </w:r>
    </w:p>
    <w:p w:rsidR="001C433A" w:rsidRPr="00E641DA" w:rsidRDefault="001B5493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E641DA">
        <w:rPr>
          <w:rFonts w:ascii="PT Astra Serif" w:hAnsi="PT Astra Serif"/>
          <w:spacing w:val="0"/>
          <w:sz w:val="26"/>
          <w:szCs w:val="26"/>
        </w:rPr>
        <w:t>в составе Совета по цифровому развитию при Губернатор</w:t>
      </w:r>
      <w:r w:rsidRPr="00E641DA">
        <w:rPr>
          <w:rFonts w:ascii="PT Astra Serif" w:hAnsi="PT Astra Serif"/>
          <w:spacing w:val="0"/>
          <w:sz w:val="26"/>
          <w:szCs w:val="26"/>
        </w:rPr>
        <w:t>е Томской области, созданного указанным распоряжением (приложение № 1):</w:t>
      </w:r>
    </w:p>
    <w:p w:rsidR="001C433A" w:rsidRPr="00E641DA" w:rsidRDefault="001B5493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E641DA">
        <w:rPr>
          <w:rFonts w:ascii="PT Astra Serif" w:hAnsi="PT Astra Serif"/>
          <w:spacing w:val="0"/>
          <w:sz w:val="26"/>
          <w:szCs w:val="26"/>
        </w:rPr>
        <w:t xml:space="preserve">после слов «Гурьев А.А. - начальник Центра специальной связи </w:t>
      </w:r>
      <w:r w:rsidR="00E641DA" w:rsidRP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        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</w:t>
      </w:r>
      <w:r w:rsidRPr="00E641DA">
        <w:rPr>
          <w:rFonts w:ascii="PT Astra Serif" w:hAnsi="PT Astra Serif"/>
          <w:spacing w:val="0"/>
          <w:sz w:val="26"/>
          <w:szCs w:val="26"/>
        </w:rPr>
        <w:t xml:space="preserve">и информации Федеральной службы охраны Российской Федерации в Томской области (по согласованию)» дополнить словами «Дейкин </w:t>
      </w:r>
      <w:r w:rsidRPr="00E641DA">
        <w:rPr>
          <w:rFonts w:ascii="PT Astra Serif" w:hAnsi="PT Astra Serif"/>
          <w:spacing w:val="0"/>
          <w:sz w:val="26"/>
          <w:szCs w:val="26"/>
        </w:rPr>
        <w:t>Е.Ю. - и.о. начальника Департамента цифровой трансформации Администрации Томской области - секретарь Совета по цифровому развитию»;</w:t>
      </w:r>
    </w:p>
    <w:p w:rsidR="001C433A" w:rsidRPr="00E641DA" w:rsidRDefault="001B5493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E641DA">
        <w:rPr>
          <w:rFonts w:ascii="PT Astra Serif" w:hAnsi="PT Astra Serif"/>
          <w:spacing w:val="0"/>
          <w:sz w:val="26"/>
          <w:szCs w:val="26"/>
        </w:rPr>
        <w:t xml:space="preserve">слова «Ильиных С.Е. - заместитель Губернатора Томской области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       </w:t>
      </w:r>
      <w:r w:rsidRPr="00E641DA">
        <w:rPr>
          <w:rFonts w:ascii="PT Astra Serif" w:hAnsi="PT Astra Serif"/>
          <w:spacing w:val="0"/>
          <w:sz w:val="26"/>
          <w:szCs w:val="26"/>
        </w:rPr>
        <w:t>по внутренней политике» исключить;</w:t>
      </w:r>
    </w:p>
    <w:p w:rsidR="001C433A" w:rsidRPr="00E641DA" w:rsidRDefault="001B5493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E641DA">
        <w:rPr>
          <w:rFonts w:ascii="PT Astra Serif" w:hAnsi="PT Astra Serif"/>
          <w:spacing w:val="0"/>
          <w:sz w:val="26"/>
          <w:szCs w:val="26"/>
        </w:rPr>
        <w:t xml:space="preserve">слова «Куликов Е.С. - и.о. </w:t>
      </w:r>
      <w:r w:rsidRPr="00E641DA">
        <w:rPr>
          <w:rFonts w:ascii="PT Astra Serif" w:hAnsi="PT Astra Serif"/>
          <w:spacing w:val="0"/>
          <w:sz w:val="26"/>
          <w:szCs w:val="26"/>
        </w:rPr>
        <w:t xml:space="preserve">ректора федерального государственного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</w:t>
      </w:r>
      <w:r w:rsidRPr="00E641DA">
        <w:rPr>
          <w:rFonts w:ascii="PT Astra Serif" w:hAnsi="PT Astra Serif"/>
          <w:spacing w:val="0"/>
          <w:sz w:val="26"/>
          <w:szCs w:val="26"/>
        </w:rPr>
        <w:t xml:space="preserve">бюджетного образовательного учреждения высшего образования «Сибирский государственный медицинский университет» Министерства здравоохранения Российской Федерации (по согласованию)» заменить словами «Куликов Е.С. -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</w:t>
      </w:r>
      <w:r w:rsidRPr="00E641DA">
        <w:rPr>
          <w:rFonts w:ascii="PT Astra Serif" w:hAnsi="PT Astra Serif"/>
          <w:spacing w:val="0"/>
          <w:sz w:val="26"/>
          <w:szCs w:val="26"/>
        </w:rPr>
        <w:t>ректо</w:t>
      </w:r>
      <w:r w:rsidRPr="00E641DA">
        <w:rPr>
          <w:rFonts w:ascii="PT Astra Serif" w:hAnsi="PT Astra Serif"/>
          <w:spacing w:val="0"/>
          <w:sz w:val="26"/>
          <w:szCs w:val="26"/>
        </w:rPr>
        <w:t>р федерального государственного бюджетного образовательного учреждения высшего образования «Сибирский государственный медицинский университет» Министерства здравоохранения Российской Федерации (по согласованию)»;</w:t>
      </w:r>
    </w:p>
    <w:p w:rsidR="001C433A" w:rsidRPr="00E641DA" w:rsidRDefault="001B5493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</w:rPr>
      </w:pPr>
      <w:r w:rsidRPr="00E641DA">
        <w:rPr>
          <w:rFonts w:ascii="PT Astra Serif" w:hAnsi="PT Astra Serif"/>
          <w:spacing w:val="0"/>
          <w:sz w:val="26"/>
          <w:szCs w:val="26"/>
        </w:rPr>
        <w:t>слова «Максименко А.В. - начальник Департам</w:t>
      </w:r>
      <w:r w:rsidRPr="00E641DA">
        <w:rPr>
          <w:rFonts w:ascii="PT Astra Serif" w:hAnsi="PT Astra Serif"/>
          <w:spacing w:val="0"/>
          <w:sz w:val="26"/>
          <w:szCs w:val="26"/>
        </w:rPr>
        <w:t xml:space="preserve">ента цифровой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</w:t>
      </w:r>
      <w:r w:rsidRPr="00E641DA">
        <w:rPr>
          <w:rFonts w:ascii="PT Astra Serif" w:hAnsi="PT Astra Serif"/>
          <w:spacing w:val="0"/>
          <w:sz w:val="26"/>
          <w:szCs w:val="26"/>
        </w:rPr>
        <w:t xml:space="preserve">трансформации Администрации Томской области - секретарь Совета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                  </w:t>
      </w:r>
      <w:r w:rsidRPr="00E641DA">
        <w:rPr>
          <w:rFonts w:ascii="PT Astra Serif" w:hAnsi="PT Astra Serif"/>
          <w:spacing w:val="0"/>
          <w:sz w:val="26"/>
          <w:szCs w:val="26"/>
        </w:rPr>
        <w:t>по цифровому развитию» исключить;</w:t>
      </w:r>
    </w:p>
    <w:p w:rsidR="001C433A" w:rsidRDefault="001B5493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  <w:r w:rsidRPr="00E641DA">
        <w:rPr>
          <w:rFonts w:ascii="PT Astra Serif" w:hAnsi="PT Astra Serif"/>
          <w:spacing w:val="0"/>
          <w:sz w:val="26"/>
          <w:szCs w:val="26"/>
        </w:rPr>
        <w:t xml:space="preserve">слова «Рожков А.М. - заместитель Губернатора Томской области </w:t>
      </w:r>
      <w:r w:rsidR="00E641DA">
        <w:rPr>
          <w:rFonts w:ascii="PT Astra Serif" w:hAnsi="PT Astra Serif"/>
          <w:spacing w:val="0"/>
          <w:sz w:val="26"/>
          <w:szCs w:val="26"/>
          <w:lang w:val="ru-RU"/>
        </w:rPr>
        <w:t xml:space="preserve">                             </w:t>
      </w:r>
      <w:r w:rsidRPr="00E641DA">
        <w:rPr>
          <w:rFonts w:ascii="PT Astra Serif" w:hAnsi="PT Astra Serif"/>
          <w:spacing w:val="0"/>
          <w:sz w:val="26"/>
          <w:szCs w:val="26"/>
        </w:rPr>
        <w:t>по территориальному развитию» заменить словами «Рожков А.М. - заместитель Губернатора Томской области по внутренней политике и территориальному развитию».</w:t>
      </w:r>
    </w:p>
    <w:p w:rsidR="00E641DA" w:rsidRDefault="00E641DA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E641DA" w:rsidRDefault="00E641DA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E641DA" w:rsidRDefault="00E641DA" w:rsidP="00E641DA">
      <w:pPr>
        <w:pStyle w:val="3"/>
        <w:shd w:val="clear" w:color="auto" w:fill="auto"/>
        <w:spacing w:line="298" w:lineRule="exact"/>
        <w:ind w:right="20" w:firstLine="700"/>
        <w:jc w:val="both"/>
        <w:rPr>
          <w:rFonts w:ascii="PT Astra Serif" w:hAnsi="PT Astra Serif"/>
          <w:spacing w:val="0"/>
          <w:sz w:val="26"/>
          <w:szCs w:val="26"/>
          <w:lang w:val="ru-RU"/>
        </w:rPr>
      </w:pPr>
    </w:p>
    <w:p w:rsidR="001C433A" w:rsidRPr="00E641DA" w:rsidRDefault="001B5493" w:rsidP="00E641DA">
      <w:pPr>
        <w:pStyle w:val="21"/>
        <w:shd w:val="clear" w:color="auto" w:fill="auto"/>
        <w:ind w:left="700" w:right="100"/>
        <w:jc w:val="right"/>
        <w:rPr>
          <w:rFonts w:ascii="PT Astra Serif" w:hAnsi="PT Astra Serif"/>
          <w:spacing w:val="0"/>
          <w:sz w:val="26"/>
          <w:szCs w:val="26"/>
        </w:rPr>
      </w:pPr>
      <w:r w:rsidRPr="00E641DA">
        <w:rPr>
          <w:rStyle w:val="2TimesNewRoman12pt1001"/>
          <w:rFonts w:ascii="PT Astra Serif" w:eastAsia="Consolas" w:hAnsi="PT Astra Serif"/>
          <w:spacing w:val="0"/>
          <w:sz w:val="26"/>
          <w:szCs w:val="26"/>
        </w:rPr>
        <w:t xml:space="preserve">С.А. Жвачкин </w:t>
      </w: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Default="00E641DA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2"/>
          <w:szCs w:val="22"/>
          <w:lang w:val="ru"/>
        </w:rPr>
      </w:pPr>
    </w:p>
    <w:p w:rsidR="00E641DA" w:rsidRPr="00E641DA" w:rsidRDefault="001B5493" w:rsidP="00E641DA">
      <w:pPr>
        <w:pStyle w:val="31"/>
        <w:shd w:val="clear" w:color="auto" w:fill="auto"/>
        <w:ind w:right="340"/>
        <w:rPr>
          <w:rFonts w:ascii="PT Astra Serif" w:hAnsi="PT Astra Serif"/>
          <w:spacing w:val="0"/>
          <w:sz w:val="20"/>
          <w:szCs w:val="20"/>
          <w:lang w:val="ru"/>
        </w:rPr>
      </w:pPr>
      <w:r w:rsidRPr="00E641DA">
        <w:rPr>
          <w:rFonts w:ascii="PT Astra Serif" w:hAnsi="PT Astra Serif"/>
          <w:spacing w:val="0"/>
          <w:sz w:val="20"/>
          <w:szCs w:val="20"/>
          <w:lang w:val="ru"/>
        </w:rPr>
        <w:t xml:space="preserve">Дейкин Е.Ю. </w:t>
      </w:r>
    </w:p>
    <w:p w:rsidR="001C433A" w:rsidRPr="00E641DA" w:rsidRDefault="001B5493" w:rsidP="00E641DA">
      <w:pPr>
        <w:pStyle w:val="31"/>
        <w:shd w:val="clear" w:color="auto" w:fill="auto"/>
        <w:ind w:right="340"/>
        <w:rPr>
          <w:sz w:val="20"/>
          <w:szCs w:val="20"/>
        </w:rPr>
      </w:pPr>
      <w:r w:rsidRPr="00E641DA">
        <w:rPr>
          <w:rFonts w:ascii="PT Astra Serif" w:hAnsi="PT Astra Serif"/>
          <w:spacing w:val="0"/>
          <w:sz w:val="20"/>
          <w:szCs w:val="20"/>
          <w:lang w:val="ru"/>
        </w:rPr>
        <w:t>0301</w:t>
      </w:r>
      <w:r w:rsidRPr="00E641DA">
        <w:rPr>
          <w:rFonts w:ascii="PT Astra Serif" w:hAnsi="PT Astra Serif"/>
          <w:spacing w:val="0"/>
          <w:sz w:val="20"/>
          <w:szCs w:val="20"/>
        </w:rPr>
        <w:t>eg</w:t>
      </w:r>
      <w:r w:rsidRPr="00E641DA">
        <w:rPr>
          <w:rFonts w:ascii="PT Astra Serif" w:hAnsi="PT Astra Serif"/>
          <w:spacing w:val="0"/>
          <w:sz w:val="20"/>
          <w:szCs w:val="20"/>
          <w:lang w:val="ru"/>
        </w:rPr>
        <w:t>03.</w:t>
      </w:r>
      <w:r w:rsidRPr="00E641DA">
        <w:rPr>
          <w:rFonts w:ascii="PT Astra Serif" w:hAnsi="PT Astra Serif"/>
          <w:spacing w:val="0"/>
          <w:sz w:val="20"/>
          <w:szCs w:val="20"/>
        </w:rPr>
        <w:t>rg</w:t>
      </w:r>
      <w:r w:rsidRPr="00E641DA">
        <w:rPr>
          <w:rFonts w:ascii="PT Astra Serif" w:hAnsi="PT Astra Serif"/>
          <w:spacing w:val="0"/>
          <w:sz w:val="20"/>
          <w:szCs w:val="20"/>
          <w:lang w:val="ru"/>
        </w:rPr>
        <w:t>2022</w:t>
      </w:r>
    </w:p>
    <w:sectPr w:rsidR="001C433A" w:rsidRPr="00E641DA" w:rsidSect="00E641DA">
      <w:pgSz w:w="11905" w:h="16837"/>
      <w:pgMar w:top="567" w:right="851" w:bottom="28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493" w:rsidRDefault="001B5493">
      <w:r>
        <w:separator/>
      </w:r>
    </w:p>
  </w:endnote>
  <w:endnote w:type="continuationSeparator" w:id="0">
    <w:p w:rsidR="001B5493" w:rsidRDefault="001B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493" w:rsidRDefault="001B5493"/>
  </w:footnote>
  <w:footnote w:type="continuationSeparator" w:id="0">
    <w:p w:rsidR="001B5493" w:rsidRDefault="001B549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3A"/>
    <w:rsid w:val="001B5493"/>
    <w:rsid w:val="001C433A"/>
    <w:rsid w:val="00E6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6"/>
      <w:szCs w:val="26"/>
    </w:rPr>
  </w:style>
  <w:style w:type="character" w:customStyle="1" w:styleId="11pt">
    <w:name w:val="Заголовок №1 + Интервал 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6"/>
      <w:sz w:val="26"/>
      <w:szCs w:val="26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20">
    <w:name w:val="Основной текст (2)_"/>
    <w:basedOn w:val="a0"/>
    <w:link w:val="21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7"/>
      <w:w w:val="66"/>
      <w:sz w:val="29"/>
      <w:szCs w:val="29"/>
    </w:rPr>
  </w:style>
  <w:style w:type="character" w:customStyle="1" w:styleId="22">
    <w:name w:val="Основной текст (2)"/>
    <w:basedOn w:val="2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7"/>
      <w:w w:val="66"/>
      <w:sz w:val="29"/>
      <w:szCs w:val="29"/>
    </w:rPr>
  </w:style>
  <w:style w:type="character" w:customStyle="1" w:styleId="2TimesNewRoman12pt100">
    <w:name w:val="Основной текст (2) + Times New Roman;12 pt;Не полужирный;Не курсив;Масштаб 100%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w w:val="100"/>
      <w:sz w:val="23"/>
      <w:szCs w:val="23"/>
    </w:rPr>
  </w:style>
  <w:style w:type="character" w:customStyle="1" w:styleId="2TimesNewRoman12pt1000">
    <w:name w:val="Основной текст (2) + Times New Roman;12 pt;Не полужирный;Не курсив;Масштаб 100%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w w:val="100"/>
      <w:sz w:val="23"/>
      <w:szCs w:val="23"/>
    </w:rPr>
  </w:style>
  <w:style w:type="character" w:customStyle="1" w:styleId="2TimesNewRoman12pt1001">
    <w:name w:val="Основной текст (2) + Times New Roman;12 pt;Не полужирный;Не курсив;Масштаб 100%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w w:val="100"/>
      <w:sz w:val="23"/>
      <w:szCs w:val="23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7"/>
      <w:szCs w:val="17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499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6"/>
      <w:sz w:val="26"/>
      <w:szCs w:val="26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line="0" w:lineRule="atLeast"/>
      <w:ind w:hanging="520"/>
    </w:pPr>
    <w:rPr>
      <w:rFonts w:ascii="Times New Roman" w:eastAsia="Times New Roman" w:hAnsi="Times New Roman" w:cs="Times New Roman"/>
      <w:spacing w:val="4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45" w:lineRule="exact"/>
      <w:ind w:hanging="520"/>
    </w:pPr>
    <w:rPr>
      <w:rFonts w:ascii="Consolas" w:eastAsia="Consolas" w:hAnsi="Consolas" w:cs="Consolas"/>
      <w:b/>
      <w:bCs/>
      <w:i/>
      <w:iCs/>
      <w:spacing w:val="-7"/>
      <w:w w:val="66"/>
      <w:sz w:val="29"/>
      <w:szCs w:val="29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spacing w:val="1"/>
      <w:sz w:val="17"/>
      <w:szCs w:val="17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6"/>
      <w:szCs w:val="26"/>
    </w:rPr>
  </w:style>
  <w:style w:type="character" w:customStyle="1" w:styleId="11pt">
    <w:name w:val="Заголовок №1 + Интервал 1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6"/>
      <w:sz w:val="26"/>
      <w:szCs w:val="26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character" w:customStyle="1" w:styleId="20">
    <w:name w:val="Основной текст (2)_"/>
    <w:basedOn w:val="a0"/>
    <w:link w:val="21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7"/>
      <w:w w:val="66"/>
      <w:sz w:val="29"/>
      <w:szCs w:val="29"/>
    </w:rPr>
  </w:style>
  <w:style w:type="character" w:customStyle="1" w:styleId="22">
    <w:name w:val="Основной текст (2)"/>
    <w:basedOn w:val="2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7"/>
      <w:w w:val="66"/>
      <w:sz w:val="29"/>
      <w:szCs w:val="29"/>
    </w:rPr>
  </w:style>
  <w:style w:type="character" w:customStyle="1" w:styleId="2TimesNewRoman12pt100">
    <w:name w:val="Основной текст (2) + Times New Roman;12 pt;Не полужирный;Не курсив;Масштаб 100%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w w:val="100"/>
      <w:sz w:val="23"/>
      <w:szCs w:val="23"/>
    </w:rPr>
  </w:style>
  <w:style w:type="character" w:customStyle="1" w:styleId="2TimesNewRoman12pt1000">
    <w:name w:val="Основной текст (2) + Times New Roman;12 pt;Не полужирный;Не курсив;Масштаб 100%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w w:val="100"/>
      <w:sz w:val="23"/>
      <w:szCs w:val="23"/>
    </w:rPr>
  </w:style>
  <w:style w:type="character" w:customStyle="1" w:styleId="2TimesNewRoman12pt1001">
    <w:name w:val="Основной текст (2) + Times New Roman;12 pt;Не полужирный;Не курсив;Масштаб 100%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w w:val="100"/>
      <w:sz w:val="23"/>
      <w:szCs w:val="23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7"/>
      <w:szCs w:val="17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499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6"/>
      <w:sz w:val="26"/>
      <w:szCs w:val="26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line="0" w:lineRule="atLeast"/>
      <w:ind w:hanging="520"/>
    </w:pPr>
    <w:rPr>
      <w:rFonts w:ascii="Times New Roman" w:eastAsia="Times New Roman" w:hAnsi="Times New Roman" w:cs="Times New Roman"/>
      <w:spacing w:val="4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45" w:lineRule="exact"/>
      <w:ind w:hanging="520"/>
    </w:pPr>
    <w:rPr>
      <w:rFonts w:ascii="Consolas" w:eastAsia="Consolas" w:hAnsi="Consolas" w:cs="Consolas"/>
      <w:b/>
      <w:bCs/>
      <w:i/>
      <w:iCs/>
      <w:spacing w:val="-7"/>
      <w:w w:val="66"/>
      <w:sz w:val="29"/>
      <w:szCs w:val="29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spacing w:val="1"/>
      <w:sz w:val="17"/>
      <w:szCs w:val="1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Владимировна Громова</dc:creator>
  <cp:lastModifiedBy>Анастасия Владимировна Громова</cp:lastModifiedBy>
  <cp:revision>1</cp:revision>
  <dcterms:created xsi:type="dcterms:W3CDTF">2022-04-01T05:44:00Z</dcterms:created>
  <dcterms:modified xsi:type="dcterms:W3CDTF">2022-04-01T05:48:00Z</dcterms:modified>
</cp:coreProperties>
</file>